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pPr w:leftFromText="141" w:rightFromText="141" w:vertAnchor="text" w:horzAnchor="margin" w:tblpXSpec="center" w:tblpY="1933"/>
        <w:tblW w:w="8188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3544"/>
        <w:gridCol w:w="2126"/>
      </w:tblGrid>
      <w:tr w:rsidR="00DC01C0" w:rsidRPr="00E54626" w:rsidTr="006C2F5E">
        <w:tc>
          <w:tcPr>
            <w:tcW w:w="534" w:type="dxa"/>
          </w:tcPr>
          <w:p w:rsidR="00DC01C0" w:rsidRPr="00B745B1" w:rsidRDefault="00DC01C0" w:rsidP="006C2F5E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</w:rPr>
            </w:pPr>
            <w:r w:rsidRPr="00B745B1">
              <w:rPr>
                <w:rFonts w:cs="Arial"/>
                <w:sz w:val="22"/>
              </w:rPr>
              <w:t>N°</w:t>
            </w:r>
          </w:p>
        </w:tc>
        <w:tc>
          <w:tcPr>
            <w:tcW w:w="1984" w:type="dxa"/>
          </w:tcPr>
          <w:p w:rsidR="00DC01C0" w:rsidRPr="00B745B1" w:rsidRDefault="00DC01C0" w:rsidP="006C2F5E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</w:rPr>
            </w:pPr>
            <w:r w:rsidRPr="00B745B1">
              <w:rPr>
                <w:rFonts w:cs="Arial"/>
                <w:sz w:val="22"/>
              </w:rPr>
              <w:t>ATD</w:t>
            </w:r>
          </w:p>
        </w:tc>
        <w:tc>
          <w:tcPr>
            <w:tcW w:w="3544" w:type="dxa"/>
          </w:tcPr>
          <w:p w:rsidR="00DC01C0" w:rsidRPr="00B745B1" w:rsidRDefault="00DC01C0" w:rsidP="006C2F5E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</w:rPr>
            </w:pPr>
            <w:r w:rsidRPr="00B745B1">
              <w:rPr>
                <w:rFonts w:cs="Arial"/>
                <w:sz w:val="22"/>
              </w:rPr>
              <w:t>Comuni</w:t>
            </w:r>
          </w:p>
        </w:tc>
        <w:tc>
          <w:tcPr>
            <w:tcW w:w="2126" w:type="dxa"/>
          </w:tcPr>
          <w:p w:rsidR="00DC01C0" w:rsidRPr="00B745B1" w:rsidRDefault="00DC01C0" w:rsidP="006C2F5E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</w:rPr>
            </w:pPr>
            <w:r w:rsidRPr="00B745B1">
              <w:rPr>
                <w:rFonts w:cs="Arial"/>
                <w:sz w:val="22"/>
              </w:rPr>
              <w:t>Presidente ATD</w:t>
            </w:r>
          </w:p>
        </w:tc>
      </w:tr>
      <w:tr w:rsidR="00DC01C0" w:rsidRPr="00E54626" w:rsidTr="006C2F5E">
        <w:tc>
          <w:tcPr>
            <w:tcW w:w="534" w:type="dxa"/>
          </w:tcPr>
          <w:p w:rsidR="00DC01C0" w:rsidRPr="00B745B1" w:rsidRDefault="00DC01C0" w:rsidP="006C2F5E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</w:rPr>
            </w:pPr>
            <w:r w:rsidRPr="00B745B1">
              <w:rPr>
                <w:rFonts w:cs="Arial"/>
                <w:sz w:val="22"/>
              </w:rPr>
              <w:t>1</w:t>
            </w:r>
          </w:p>
        </w:tc>
        <w:tc>
          <w:tcPr>
            <w:tcW w:w="1984" w:type="dxa"/>
          </w:tcPr>
          <w:p w:rsidR="00DC01C0" w:rsidRPr="00B745B1" w:rsidRDefault="00DC01C0" w:rsidP="006C2F5E">
            <w:pPr>
              <w:autoSpaceDE w:val="0"/>
              <w:autoSpaceDN w:val="0"/>
              <w:adjustRightInd w:val="0"/>
              <w:ind w:right="284"/>
              <w:rPr>
                <w:rFonts w:cs="Arial"/>
                <w:sz w:val="22"/>
              </w:rPr>
            </w:pPr>
            <w:r w:rsidRPr="00B745B1">
              <w:rPr>
                <w:rFonts w:cs="Arial"/>
                <w:sz w:val="22"/>
              </w:rPr>
              <w:t xml:space="preserve"> area  alto Cilento</w:t>
            </w:r>
          </w:p>
        </w:tc>
        <w:tc>
          <w:tcPr>
            <w:tcW w:w="3544" w:type="dxa"/>
          </w:tcPr>
          <w:p w:rsidR="00DC01C0" w:rsidRPr="00B745B1" w:rsidRDefault="00DC01C0" w:rsidP="006C2F5E">
            <w:pPr>
              <w:autoSpaceDE w:val="0"/>
              <w:autoSpaceDN w:val="0"/>
              <w:adjustRightInd w:val="0"/>
              <w:ind w:right="284"/>
              <w:rPr>
                <w:rFonts w:cs="Arial"/>
                <w:sz w:val="22"/>
              </w:rPr>
            </w:pPr>
            <w:r w:rsidRPr="00B745B1">
              <w:rPr>
                <w:rFonts w:cs="Arial"/>
                <w:sz w:val="22"/>
              </w:rPr>
              <w:t xml:space="preserve">Monteforte Cilento, Magliano Vetere, Stio, Campora, Gioi, Cilento, Perito, Cicerale </w:t>
            </w:r>
          </w:p>
        </w:tc>
        <w:tc>
          <w:tcPr>
            <w:tcW w:w="2126" w:type="dxa"/>
          </w:tcPr>
          <w:p w:rsidR="00DC01C0" w:rsidRPr="00B745B1" w:rsidRDefault="00DC01C0" w:rsidP="006C2F5E">
            <w:pPr>
              <w:autoSpaceDE w:val="0"/>
              <w:autoSpaceDN w:val="0"/>
              <w:adjustRightInd w:val="0"/>
              <w:ind w:right="284"/>
              <w:rPr>
                <w:rFonts w:cs="Arial"/>
                <w:sz w:val="22"/>
              </w:rPr>
            </w:pPr>
            <w:r w:rsidRPr="00B745B1">
              <w:rPr>
                <w:rFonts w:cs="Arial"/>
                <w:sz w:val="22"/>
              </w:rPr>
              <w:t>Scarpa (Gioi)</w:t>
            </w:r>
          </w:p>
        </w:tc>
      </w:tr>
      <w:tr w:rsidR="00DC01C0" w:rsidRPr="00E54626" w:rsidTr="006C2F5E">
        <w:tc>
          <w:tcPr>
            <w:tcW w:w="534" w:type="dxa"/>
          </w:tcPr>
          <w:p w:rsidR="00DC01C0" w:rsidRPr="00B745B1" w:rsidRDefault="00DC01C0" w:rsidP="006C2F5E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</w:rPr>
            </w:pPr>
            <w:r w:rsidRPr="00B745B1">
              <w:rPr>
                <w:rFonts w:cs="Arial"/>
                <w:sz w:val="22"/>
              </w:rPr>
              <w:t>2</w:t>
            </w:r>
          </w:p>
        </w:tc>
        <w:tc>
          <w:tcPr>
            <w:tcW w:w="1984" w:type="dxa"/>
          </w:tcPr>
          <w:p w:rsidR="00DC01C0" w:rsidRPr="00B745B1" w:rsidRDefault="00DC01C0" w:rsidP="006C2F5E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B745B1">
              <w:rPr>
                <w:rFonts w:cs="Arial"/>
                <w:sz w:val="22"/>
              </w:rPr>
              <w:t xml:space="preserve"> area Monte </w:t>
            </w:r>
            <w:proofErr w:type="spellStart"/>
            <w:r w:rsidRPr="00B745B1">
              <w:rPr>
                <w:rFonts w:cs="Arial"/>
                <w:sz w:val="22"/>
              </w:rPr>
              <w:t>Gelbison</w:t>
            </w:r>
            <w:proofErr w:type="spellEnd"/>
          </w:p>
        </w:tc>
        <w:tc>
          <w:tcPr>
            <w:tcW w:w="3544" w:type="dxa"/>
          </w:tcPr>
          <w:p w:rsidR="00DC01C0" w:rsidRPr="00B745B1" w:rsidRDefault="00DC01C0" w:rsidP="006C2F5E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B745B1">
              <w:rPr>
                <w:rFonts w:cs="Arial"/>
                <w:sz w:val="22"/>
              </w:rPr>
              <w:t>Vallo della Lucania, Cannalonga,   Moio della Civitella, Novi Velia, Ceraso</w:t>
            </w:r>
          </w:p>
        </w:tc>
        <w:tc>
          <w:tcPr>
            <w:tcW w:w="2126" w:type="dxa"/>
          </w:tcPr>
          <w:p w:rsidR="00DC01C0" w:rsidRPr="00B745B1" w:rsidRDefault="00DC01C0" w:rsidP="006C2F5E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B745B1">
              <w:rPr>
                <w:rFonts w:cs="Arial"/>
                <w:sz w:val="22"/>
              </w:rPr>
              <w:t>Sansone (Vallo)</w:t>
            </w:r>
          </w:p>
        </w:tc>
      </w:tr>
      <w:tr w:rsidR="00DC01C0" w:rsidRPr="00E54626" w:rsidTr="006C2F5E">
        <w:tc>
          <w:tcPr>
            <w:tcW w:w="534" w:type="dxa"/>
          </w:tcPr>
          <w:p w:rsidR="00DC01C0" w:rsidRPr="00B745B1" w:rsidRDefault="00DC01C0" w:rsidP="006C2F5E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</w:rPr>
            </w:pPr>
            <w:r w:rsidRPr="00B745B1">
              <w:rPr>
                <w:rFonts w:cs="Arial"/>
                <w:sz w:val="22"/>
              </w:rPr>
              <w:t>3</w:t>
            </w:r>
          </w:p>
        </w:tc>
        <w:tc>
          <w:tcPr>
            <w:tcW w:w="1984" w:type="dxa"/>
          </w:tcPr>
          <w:p w:rsidR="00DC01C0" w:rsidRPr="00B745B1" w:rsidRDefault="00DC01C0" w:rsidP="006C2F5E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B745B1">
              <w:rPr>
                <w:rFonts w:cs="Arial"/>
                <w:sz w:val="22"/>
              </w:rPr>
              <w:t>area bassa collina</w:t>
            </w:r>
          </w:p>
        </w:tc>
        <w:tc>
          <w:tcPr>
            <w:tcW w:w="3544" w:type="dxa"/>
          </w:tcPr>
          <w:p w:rsidR="00DC01C0" w:rsidRPr="00B745B1" w:rsidRDefault="00DC01C0" w:rsidP="006C2F5E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B745B1">
              <w:rPr>
                <w:rFonts w:cs="Arial"/>
                <w:sz w:val="22"/>
              </w:rPr>
              <w:t xml:space="preserve">Prignano Cilento, Orria, Lustra, (Rutino  in attesa) </w:t>
            </w:r>
          </w:p>
        </w:tc>
        <w:tc>
          <w:tcPr>
            <w:tcW w:w="2126" w:type="dxa"/>
          </w:tcPr>
          <w:p w:rsidR="00DC01C0" w:rsidRPr="00B745B1" w:rsidRDefault="00DC01C0" w:rsidP="006C2F5E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B745B1">
              <w:rPr>
                <w:rFonts w:cs="Arial"/>
                <w:sz w:val="22"/>
              </w:rPr>
              <w:t>Chirico (Prignano)</w:t>
            </w:r>
          </w:p>
        </w:tc>
      </w:tr>
      <w:tr w:rsidR="00DC01C0" w:rsidRPr="00E54626" w:rsidTr="006C2F5E">
        <w:tc>
          <w:tcPr>
            <w:tcW w:w="534" w:type="dxa"/>
          </w:tcPr>
          <w:p w:rsidR="00DC01C0" w:rsidRPr="00B745B1" w:rsidRDefault="00DC01C0" w:rsidP="006C2F5E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</w:rPr>
            </w:pPr>
            <w:r w:rsidRPr="00B745B1">
              <w:rPr>
                <w:rFonts w:cs="Arial"/>
                <w:sz w:val="22"/>
              </w:rPr>
              <w:t>4</w:t>
            </w:r>
          </w:p>
        </w:tc>
        <w:tc>
          <w:tcPr>
            <w:tcW w:w="1984" w:type="dxa"/>
          </w:tcPr>
          <w:p w:rsidR="00DC01C0" w:rsidRPr="00B745B1" w:rsidRDefault="00DC01C0" w:rsidP="006C2F5E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B745B1">
              <w:rPr>
                <w:rFonts w:cs="Arial"/>
                <w:sz w:val="22"/>
              </w:rPr>
              <w:t>area  costiera</w:t>
            </w:r>
          </w:p>
        </w:tc>
        <w:tc>
          <w:tcPr>
            <w:tcW w:w="3544" w:type="dxa"/>
          </w:tcPr>
          <w:p w:rsidR="00DC01C0" w:rsidRPr="00B745B1" w:rsidRDefault="00DC01C0" w:rsidP="006C2F5E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B745B1">
              <w:rPr>
                <w:rFonts w:cs="Arial"/>
                <w:sz w:val="22"/>
              </w:rPr>
              <w:t>Ascea, Casal Velino, Castelnuovo Cilento</w:t>
            </w:r>
          </w:p>
        </w:tc>
        <w:tc>
          <w:tcPr>
            <w:tcW w:w="2126" w:type="dxa"/>
          </w:tcPr>
          <w:p w:rsidR="00DC01C0" w:rsidRPr="00B745B1" w:rsidRDefault="00DC01C0" w:rsidP="006C2F5E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B745B1">
              <w:rPr>
                <w:rFonts w:cs="Arial"/>
                <w:sz w:val="22"/>
              </w:rPr>
              <w:t>D’Angiolillo (Ascea)</w:t>
            </w:r>
          </w:p>
        </w:tc>
      </w:tr>
      <w:tr w:rsidR="00DC01C0" w:rsidRPr="00E54626" w:rsidTr="006C2F5E">
        <w:tc>
          <w:tcPr>
            <w:tcW w:w="534" w:type="dxa"/>
          </w:tcPr>
          <w:p w:rsidR="00DC01C0" w:rsidRPr="00B745B1" w:rsidRDefault="00DC01C0" w:rsidP="006C2F5E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</w:rPr>
            </w:pPr>
            <w:r w:rsidRPr="00B745B1">
              <w:rPr>
                <w:rFonts w:cs="Arial"/>
                <w:sz w:val="22"/>
              </w:rPr>
              <w:t>5</w:t>
            </w:r>
          </w:p>
        </w:tc>
        <w:tc>
          <w:tcPr>
            <w:tcW w:w="1984" w:type="dxa"/>
          </w:tcPr>
          <w:p w:rsidR="00DC01C0" w:rsidRPr="00B745B1" w:rsidRDefault="00DC01C0" w:rsidP="006C2F5E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B745B1">
              <w:rPr>
                <w:rFonts w:cs="Arial"/>
                <w:sz w:val="22"/>
              </w:rPr>
              <w:t>area del Montestella</w:t>
            </w:r>
          </w:p>
        </w:tc>
        <w:tc>
          <w:tcPr>
            <w:tcW w:w="3544" w:type="dxa"/>
          </w:tcPr>
          <w:p w:rsidR="00DC01C0" w:rsidRPr="00B745B1" w:rsidRDefault="00DC01C0" w:rsidP="006C2F5E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B745B1">
              <w:rPr>
                <w:rFonts w:cs="Arial"/>
                <w:sz w:val="22"/>
              </w:rPr>
              <w:t>Stella Cilento, Omignano, Sessa Cilento, Salento</w:t>
            </w:r>
          </w:p>
        </w:tc>
        <w:tc>
          <w:tcPr>
            <w:tcW w:w="2126" w:type="dxa"/>
          </w:tcPr>
          <w:p w:rsidR="00DC01C0" w:rsidRPr="00B745B1" w:rsidRDefault="00DC01C0" w:rsidP="006C2F5E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proofErr w:type="spellStart"/>
            <w:r w:rsidRPr="00B745B1">
              <w:rPr>
                <w:rFonts w:cs="Arial"/>
                <w:sz w:val="22"/>
              </w:rPr>
              <w:t>Massanova</w:t>
            </w:r>
            <w:proofErr w:type="spellEnd"/>
            <w:r w:rsidRPr="00B745B1">
              <w:rPr>
                <w:rFonts w:cs="Arial"/>
                <w:sz w:val="22"/>
              </w:rPr>
              <w:t xml:space="preserve"> (Stella)</w:t>
            </w:r>
          </w:p>
        </w:tc>
      </w:tr>
    </w:tbl>
    <w:p w:rsidR="006C2F5E" w:rsidRDefault="006C2F5E" w:rsidP="00B745B1">
      <w:pPr>
        <w:spacing w:after="0" w:line="240" w:lineRule="exact"/>
        <w:jc w:val="center"/>
        <w:rPr>
          <w:b/>
          <w:sz w:val="22"/>
        </w:rPr>
      </w:pPr>
    </w:p>
    <w:p w:rsidR="00C61D12" w:rsidRPr="006C2F5E" w:rsidRDefault="00B745B1" w:rsidP="00B745B1">
      <w:pPr>
        <w:spacing w:after="0" w:line="240" w:lineRule="exact"/>
        <w:jc w:val="center"/>
        <w:rPr>
          <w:rFonts w:cs="Arial"/>
          <w:b/>
          <w:sz w:val="22"/>
          <w:shd w:val="clear" w:color="auto" w:fill="FFFFFF"/>
        </w:rPr>
      </w:pPr>
      <w:r w:rsidRPr="006C2F5E">
        <w:rPr>
          <w:b/>
          <w:sz w:val="22"/>
        </w:rPr>
        <w:t>L’articola</w:t>
      </w:r>
      <w:r w:rsidRPr="006C2F5E">
        <w:rPr>
          <w:rFonts w:cs="Arial"/>
          <w:b/>
          <w:sz w:val="22"/>
          <w:shd w:val="clear" w:color="auto" w:fill="FFFFFF"/>
        </w:rPr>
        <w:t>z</w:t>
      </w:r>
      <w:r w:rsidRPr="006C2F5E">
        <w:rPr>
          <w:rFonts w:cs="Arial"/>
          <w:b/>
          <w:sz w:val="22"/>
          <w:shd w:val="clear" w:color="auto" w:fill="FFFFFF"/>
        </w:rPr>
        <w:t>ione “divisionale” di  AS.CO.CI.</w:t>
      </w:r>
    </w:p>
    <w:p w:rsidR="00B745B1" w:rsidRDefault="00B745B1" w:rsidP="00B745B1">
      <w:pPr>
        <w:spacing w:after="0" w:line="240" w:lineRule="exact"/>
        <w:jc w:val="center"/>
        <w:rPr>
          <w:rFonts w:cs="Arial"/>
          <w:b/>
          <w:sz w:val="22"/>
          <w:shd w:val="clear" w:color="auto" w:fill="FFFFFF"/>
        </w:rPr>
      </w:pPr>
      <w:r w:rsidRPr="006C2F5E">
        <w:rPr>
          <w:rFonts w:cs="Arial"/>
          <w:b/>
          <w:sz w:val="22"/>
          <w:shd w:val="clear" w:color="auto" w:fill="FFFFFF"/>
        </w:rPr>
        <w:t>Le cinque Aree Territoriali Distintive</w:t>
      </w:r>
    </w:p>
    <w:p w:rsidR="006C2F5E" w:rsidRDefault="006C2F5E" w:rsidP="00B745B1">
      <w:pPr>
        <w:spacing w:after="0" w:line="240" w:lineRule="exact"/>
        <w:jc w:val="center"/>
        <w:rPr>
          <w:rFonts w:cs="Arial"/>
          <w:b/>
          <w:sz w:val="22"/>
          <w:shd w:val="clear" w:color="auto" w:fill="FFFFFF"/>
        </w:rPr>
      </w:pPr>
      <w:bookmarkStart w:id="0" w:name="_GoBack"/>
      <w:bookmarkEnd w:id="0"/>
    </w:p>
    <w:p w:rsidR="006C2F5E" w:rsidRDefault="006C2F5E" w:rsidP="00B745B1">
      <w:pPr>
        <w:spacing w:after="0" w:line="240" w:lineRule="exact"/>
        <w:jc w:val="center"/>
        <w:rPr>
          <w:rFonts w:cs="Arial"/>
          <w:b/>
          <w:sz w:val="22"/>
          <w:shd w:val="clear" w:color="auto" w:fill="FFFFFF"/>
        </w:rPr>
      </w:pPr>
    </w:p>
    <w:p w:rsidR="006C2F5E" w:rsidRPr="006C2F5E" w:rsidRDefault="006C2F5E" w:rsidP="00B745B1">
      <w:pPr>
        <w:spacing w:after="0" w:line="240" w:lineRule="exact"/>
        <w:jc w:val="center"/>
        <w:rPr>
          <w:b/>
        </w:rPr>
      </w:pPr>
    </w:p>
    <w:sectPr w:rsidR="006C2F5E" w:rsidRPr="006C2F5E" w:rsidSect="008258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1C0"/>
    <w:rsid w:val="00116E06"/>
    <w:rsid w:val="006C2F5E"/>
    <w:rsid w:val="007E167F"/>
    <w:rsid w:val="008258C8"/>
    <w:rsid w:val="00B745B1"/>
    <w:rsid w:val="00C61D12"/>
    <w:rsid w:val="00DC01C0"/>
    <w:rsid w:val="00DE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01C0"/>
    <w:pPr>
      <w:spacing w:after="180" w:line="274" w:lineRule="auto"/>
    </w:pPr>
    <w:rPr>
      <w:sz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C01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01C0"/>
    <w:pPr>
      <w:spacing w:after="180" w:line="274" w:lineRule="auto"/>
    </w:pPr>
    <w:rPr>
      <w:sz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C01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Di Gregorio</dc:creator>
  <cp:lastModifiedBy>Renato Di Gregorio</cp:lastModifiedBy>
  <cp:revision>2</cp:revision>
  <dcterms:created xsi:type="dcterms:W3CDTF">2022-09-20T22:01:00Z</dcterms:created>
  <dcterms:modified xsi:type="dcterms:W3CDTF">2022-09-21T05:38:00Z</dcterms:modified>
</cp:coreProperties>
</file>